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0D" w:rsidRPr="003C550D" w:rsidRDefault="003C550D" w:rsidP="003C550D">
      <w:pPr>
        <w:spacing w:after="0" w:line="240" w:lineRule="auto"/>
        <w:jc w:val="center"/>
        <w:rPr>
          <w:rFonts w:ascii="Times New Roman" w:eastAsia="Times New Roman" w:hAnsi="Times New Roman" w:cs="Times New Roman"/>
          <w:sz w:val="24"/>
          <w:szCs w:val="24"/>
        </w:rPr>
      </w:pPr>
      <w:r w:rsidRPr="003C550D">
        <w:rPr>
          <w:rFonts w:ascii="Arial" w:eastAsia="Times New Roman" w:hAnsi="Arial" w:cs="Arial"/>
          <w:b/>
          <w:bCs/>
          <w:color w:val="000000"/>
        </w:rPr>
        <w:t>You</w:t>
      </w:r>
      <w:r>
        <w:rPr>
          <w:rFonts w:ascii="Arial" w:eastAsia="Times New Roman" w:hAnsi="Arial" w:cs="Arial"/>
          <w:b/>
          <w:bCs/>
          <w:color w:val="000000"/>
        </w:rPr>
        <w:t>th Homelessness Committee</w:t>
      </w:r>
      <w:r>
        <w:rPr>
          <w:rFonts w:ascii="Arial" w:eastAsia="Times New Roman" w:hAnsi="Arial" w:cs="Arial"/>
          <w:b/>
          <w:bCs/>
          <w:color w:val="000000"/>
        </w:rPr>
        <w:br/>
        <w:t>Minutes</w:t>
      </w:r>
      <w:r w:rsidRPr="003C550D">
        <w:rPr>
          <w:rFonts w:ascii="Arial" w:eastAsia="Times New Roman" w:hAnsi="Arial" w:cs="Arial"/>
          <w:b/>
          <w:bCs/>
          <w:color w:val="000000"/>
        </w:rPr>
        <w:br/>
        <w:t>November 19th, 2018 1:00pm-2:30pm</w:t>
      </w:r>
    </w:p>
    <w:p w:rsidR="003C550D" w:rsidRDefault="003C550D" w:rsidP="003C550D">
      <w:pPr>
        <w:spacing w:after="0" w:line="240" w:lineRule="auto"/>
        <w:jc w:val="center"/>
        <w:rPr>
          <w:rFonts w:ascii="Arial" w:eastAsia="Times New Roman" w:hAnsi="Arial" w:cs="Arial"/>
          <w:b/>
          <w:bCs/>
          <w:color w:val="000000"/>
        </w:rPr>
      </w:pPr>
      <w:r w:rsidRPr="003C550D">
        <w:rPr>
          <w:rFonts w:ascii="Arial" w:eastAsia="Times New Roman" w:hAnsi="Arial" w:cs="Arial"/>
          <w:b/>
          <w:bCs/>
          <w:color w:val="000000"/>
        </w:rPr>
        <w:t>First United Methodist Church</w:t>
      </w:r>
    </w:p>
    <w:p w:rsidR="003C550D" w:rsidRPr="003C550D" w:rsidRDefault="003C550D" w:rsidP="003C550D">
      <w:pPr>
        <w:spacing w:after="0" w:line="240" w:lineRule="auto"/>
        <w:jc w:val="center"/>
        <w:rPr>
          <w:rFonts w:eastAsia="Times New Roman" w:cs="Arial"/>
          <w:b/>
          <w:bCs/>
          <w:color w:val="000000"/>
        </w:rPr>
      </w:pPr>
    </w:p>
    <w:p w:rsidR="003C550D" w:rsidRPr="003C550D" w:rsidRDefault="003C550D" w:rsidP="003C550D">
      <w:pPr>
        <w:spacing w:after="0" w:line="240" w:lineRule="auto"/>
        <w:rPr>
          <w:rFonts w:eastAsia="Times New Roman" w:cs="Times New Roman"/>
          <w:sz w:val="24"/>
          <w:szCs w:val="24"/>
        </w:rPr>
      </w:pPr>
      <w:r w:rsidRPr="003C550D">
        <w:rPr>
          <w:rFonts w:eastAsia="Times New Roman" w:cs="Arial"/>
          <w:b/>
          <w:bCs/>
          <w:color w:val="000000"/>
        </w:rPr>
        <w:t xml:space="preserve">Attendees: </w:t>
      </w:r>
      <w:r w:rsidRPr="003C550D">
        <w:rPr>
          <w:rFonts w:eastAsia="Times New Roman" w:cs="Arial"/>
          <w:bCs/>
          <w:color w:val="000000"/>
        </w:rPr>
        <w:t>Torrie Kopp Mueller, Sarah Lim, Amy Noble</w:t>
      </w:r>
      <w:r>
        <w:rPr>
          <w:rFonts w:eastAsia="Times New Roman" w:cs="Arial"/>
          <w:bCs/>
          <w:color w:val="000000"/>
        </w:rPr>
        <w:t>, Allison Grant</w:t>
      </w:r>
      <w:r w:rsidR="00D80289">
        <w:rPr>
          <w:rFonts w:eastAsia="Times New Roman" w:cs="Arial"/>
          <w:bCs/>
          <w:color w:val="000000"/>
        </w:rPr>
        <w:t xml:space="preserve">, Paris </w:t>
      </w:r>
      <w:proofErr w:type="spellStart"/>
      <w:r w:rsidR="00D80289">
        <w:rPr>
          <w:rFonts w:eastAsia="Times New Roman" w:cs="Arial"/>
          <w:bCs/>
          <w:color w:val="000000"/>
        </w:rPr>
        <w:t>Echol</w:t>
      </w:r>
      <w:r w:rsidR="007A5F7E">
        <w:rPr>
          <w:rFonts w:eastAsia="Times New Roman" w:cs="Arial"/>
          <w:bCs/>
          <w:color w:val="000000"/>
        </w:rPr>
        <w:t>e</w:t>
      </w:r>
      <w:r w:rsidR="00D80289">
        <w:rPr>
          <w:rFonts w:eastAsia="Times New Roman" w:cs="Arial"/>
          <w:bCs/>
          <w:color w:val="000000"/>
        </w:rPr>
        <w:t>s</w:t>
      </w:r>
      <w:proofErr w:type="spellEnd"/>
      <w:r w:rsidR="00D80289">
        <w:rPr>
          <w:rFonts w:eastAsia="Times New Roman" w:cs="Arial"/>
          <w:bCs/>
          <w:color w:val="000000"/>
        </w:rPr>
        <w:t xml:space="preserve"> </w:t>
      </w:r>
    </w:p>
    <w:p w:rsidR="003C550D" w:rsidRPr="003C550D" w:rsidRDefault="003C550D" w:rsidP="003C550D">
      <w:pPr>
        <w:spacing w:after="0" w:line="240" w:lineRule="auto"/>
        <w:rPr>
          <w:rFonts w:ascii="Times New Roman" w:eastAsia="Times New Roman" w:hAnsi="Times New Roman" w:cs="Times New Roman"/>
          <w:sz w:val="24"/>
          <w:szCs w:val="24"/>
        </w:rPr>
      </w:pPr>
    </w:p>
    <w:p w:rsidR="003C550D" w:rsidRPr="003C550D" w:rsidRDefault="003C550D" w:rsidP="00F5790B">
      <w:pPr>
        <w:spacing w:after="0" w:line="240" w:lineRule="auto"/>
        <w:textAlignment w:val="baseline"/>
        <w:rPr>
          <w:rFonts w:eastAsia="Times New Roman" w:cs="Arial"/>
          <w:color w:val="000000"/>
        </w:rPr>
      </w:pPr>
    </w:p>
    <w:p w:rsidR="003C550D" w:rsidRPr="003C550D" w:rsidRDefault="003C550D" w:rsidP="003C550D">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C550D">
        <w:rPr>
          <w:rFonts w:eastAsia="Times New Roman" w:cs="Times New Roman"/>
          <w:b/>
          <w:bCs/>
          <w:color w:val="000000"/>
          <w:sz w:val="24"/>
          <w:szCs w:val="24"/>
        </w:rPr>
        <w:t>Review committee member progress from last meeting</w:t>
      </w:r>
    </w:p>
    <w:p w:rsidR="003C550D" w:rsidRPr="003C550D" w:rsidRDefault="003C550D" w:rsidP="003C550D">
      <w:pPr>
        <w:numPr>
          <w:ilvl w:val="1"/>
          <w:numId w:val="1"/>
        </w:numPr>
        <w:spacing w:after="0" w:line="240" w:lineRule="auto"/>
        <w:textAlignment w:val="baseline"/>
        <w:rPr>
          <w:rFonts w:eastAsia="Times New Roman" w:cs="Times New Roman"/>
          <w:color w:val="000000"/>
          <w:sz w:val="24"/>
          <w:szCs w:val="24"/>
        </w:rPr>
      </w:pPr>
      <w:r w:rsidRPr="003C550D">
        <w:rPr>
          <w:rFonts w:eastAsia="Times New Roman" w:cs="Times New Roman"/>
          <w:color w:val="000000"/>
          <w:sz w:val="24"/>
          <w:szCs w:val="24"/>
        </w:rPr>
        <w:t>Torrie</w:t>
      </w:r>
    </w:p>
    <w:p w:rsidR="003C550D" w:rsidRPr="003C550D" w:rsidRDefault="003C550D" w:rsidP="003C550D">
      <w:pPr>
        <w:numPr>
          <w:ilvl w:val="2"/>
          <w:numId w:val="1"/>
        </w:numPr>
        <w:spacing w:after="0" w:line="240" w:lineRule="auto"/>
        <w:textAlignment w:val="baseline"/>
        <w:rPr>
          <w:rFonts w:eastAsia="Times New Roman" w:cs="Times New Roman"/>
          <w:color w:val="000000"/>
          <w:sz w:val="24"/>
          <w:szCs w:val="24"/>
        </w:rPr>
      </w:pPr>
      <w:r w:rsidRPr="003C550D">
        <w:rPr>
          <w:rFonts w:eastAsia="Times New Roman" w:cs="Times New Roman"/>
          <w:color w:val="000000"/>
          <w:sz w:val="24"/>
          <w:szCs w:val="24"/>
        </w:rPr>
        <w:t xml:space="preserve">United Way - Sarah </w:t>
      </w:r>
      <w:proofErr w:type="spellStart"/>
      <w:r w:rsidRPr="003C550D">
        <w:rPr>
          <w:rFonts w:eastAsia="Times New Roman" w:cs="Times New Roman"/>
          <w:color w:val="000000"/>
          <w:sz w:val="24"/>
          <w:szCs w:val="24"/>
        </w:rPr>
        <w:t>Ceponis</w:t>
      </w:r>
      <w:proofErr w:type="spellEnd"/>
      <w:r w:rsidR="008520D8" w:rsidRPr="00EA2990">
        <w:rPr>
          <w:rFonts w:eastAsia="Times New Roman" w:cs="Times New Roman"/>
          <w:color w:val="000000"/>
          <w:sz w:val="24"/>
          <w:szCs w:val="24"/>
        </w:rPr>
        <w:t>: not sure what this was in regards too</w:t>
      </w:r>
    </w:p>
    <w:p w:rsidR="003C550D" w:rsidRPr="003C550D" w:rsidRDefault="003C550D" w:rsidP="003C550D">
      <w:pPr>
        <w:numPr>
          <w:ilvl w:val="2"/>
          <w:numId w:val="1"/>
        </w:numPr>
        <w:spacing w:after="0" w:line="240" w:lineRule="auto"/>
        <w:textAlignment w:val="baseline"/>
        <w:rPr>
          <w:rFonts w:eastAsia="Times New Roman" w:cs="Times New Roman"/>
          <w:color w:val="000000"/>
          <w:sz w:val="24"/>
          <w:szCs w:val="24"/>
        </w:rPr>
      </w:pPr>
      <w:r w:rsidRPr="003C550D">
        <w:rPr>
          <w:rFonts w:eastAsia="Times New Roman" w:cs="Times New Roman"/>
          <w:color w:val="000000"/>
          <w:sz w:val="24"/>
          <w:szCs w:val="24"/>
        </w:rPr>
        <w:t>Ann Oliva</w:t>
      </w:r>
    </w:p>
    <w:p w:rsidR="003C550D" w:rsidRPr="00EA2990" w:rsidRDefault="003C550D" w:rsidP="003C550D">
      <w:pPr>
        <w:numPr>
          <w:ilvl w:val="3"/>
          <w:numId w:val="2"/>
        </w:numPr>
        <w:spacing w:after="0" w:line="240" w:lineRule="auto"/>
        <w:textAlignment w:val="baseline"/>
        <w:rPr>
          <w:rFonts w:eastAsia="Times New Roman" w:cs="Times New Roman"/>
          <w:color w:val="000000"/>
          <w:sz w:val="24"/>
          <w:szCs w:val="24"/>
        </w:rPr>
      </w:pPr>
      <w:r w:rsidRPr="003C550D">
        <w:rPr>
          <w:rFonts w:eastAsia="Times New Roman" w:cs="Times New Roman"/>
          <w:color w:val="000000"/>
          <w:sz w:val="24"/>
          <w:szCs w:val="24"/>
        </w:rPr>
        <w:t>Youth Compensation / Job description</w:t>
      </w:r>
    </w:p>
    <w:p w:rsidR="008520D8" w:rsidRPr="003C550D" w:rsidRDefault="008520D8" w:rsidP="003C550D">
      <w:pPr>
        <w:numPr>
          <w:ilvl w:val="3"/>
          <w:numId w:val="2"/>
        </w:numPr>
        <w:spacing w:after="0" w:line="240" w:lineRule="auto"/>
        <w:textAlignment w:val="baseline"/>
        <w:rPr>
          <w:rFonts w:eastAsia="Times New Roman" w:cs="Times New Roman"/>
          <w:color w:val="000000"/>
          <w:sz w:val="24"/>
          <w:szCs w:val="24"/>
        </w:rPr>
      </w:pPr>
      <w:r w:rsidRPr="00EA2990">
        <w:rPr>
          <w:rFonts w:eastAsia="Times New Roman" w:cs="Times New Roman"/>
          <w:color w:val="000000"/>
          <w:sz w:val="24"/>
          <w:szCs w:val="24"/>
        </w:rPr>
        <w:t>Torrie will connect with Robin to work on specific questions</w:t>
      </w:r>
    </w:p>
    <w:p w:rsidR="003C550D" w:rsidRPr="00EA2990" w:rsidRDefault="003C550D" w:rsidP="003C550D">
      <w:pPr>
        <w:numPr>
          <w:ilvl w:val="2"/>
          <w:numId w:val="2"/>
        </w:numPr>
        <w:spacing w:after="0" w:line="240" w:lineRule="auto"/>
        <w:textAlignment w:val="baseline"/>
        <w:rPr>
          <w:rFonts w:eastAsia="Times New Roman" w:cs="Times New Roman"/>
          <w:color w:val="000000"/>
          <w:sz w:val="24"/>
          <w:szCs w:val="24"/>
        </w:rPr>
      </w:pPr>
      <w:r w:rsidRPr="003C550D">
        <w:rPr>
          <w:rFonts w:eastAsia="Times New Roman" w:cs="Times New Roman"/>
          <w:color w:val="000000"/>
          <w:sz w:val="24"/>
          <w:szCs w:val="24"/>
        </w:rPr>
        <w:t xml:space="preserve">Michael </w:t>
      </w:r>
      <w:proofErr w:type="spellStart"/>
      <w:r w:rsidRPr="003C550D">
        <w:rPr>
          <w:rFonts w:eastAsia="Times New Roman" w:cs="Times New Roman"/>
          <w:color w:val="000000"/>
          <w:sz w:val="24"/>
          <w:szCs w:val="24"/>
        </w:rPr>
        <w:t>Luckey</w:t>
      </w:r>
      <w:proofErr w:type="spellEnd"/>
    </w:p>
    <w:p w:rsidR="008520D8" w:rsidRPr="003C550D" w:rsidRDefault="008520D8" w:rsidP="008520D8">
      <w:pPr>
        <w:numPr>
          <w:ilvl w:val="3"/>
          <w:numId w:val="2"/>
        </w:numPr>
        <w:spacing w:after="0" w:line="240" w:lineRule="auto"/>
        <w:textAlignment w:val="baseline"/>
        <w:rPr>
          <w:rFonts w:eastAsia="Times New Roman" w:cs="Times New Roman"/>
          <w:color w:val="000000"/>
          <w:sz w:val="24"/>
          <w:szCs w:val="24"/>
        </w:rPr>
      </w:pPr>
      <w:r w:rsidRPr="00EA2990">
        <w:rPr>
          <w:rFonts w:eastAsia="Times New Roman" w:cs="Times New Roman"/>
          <w:color w:val="000000"/>
          <w:sz w:val="24"/>
          <w:szCs w:val="24"/>
        </w:rPr>
        <w:t xml:space="preserve">Torrie sent Michael and e-mail some time ago, but did not hear anything back.  She can reach out again. </w:t>
      </w:r>
    </w:p>
    <w:p w:rsidR="003C550D" w:rsidRPr="003C550D" w:rsidRDefault="003C550D" w:rsidP="003C550D">
      <w:pPr>
        <w:numPr>
          <w:ilvl w:val="1"/>
          <w:numId w:val="2"/>
        </w:numPr>
        <w:spacing w:after="0" w:line="240" w:lineRule="auto"/>
        <w:textAlignment w:val="baseline"/>
        <w:rPr>
          <w:rFonts w:eastAsia="Times New Roman" w:cs="Times New Roman"/>
          <w:color w:val="000000"/>
          <w:sz w:val="24"/>
          <w:szCs w:val="24"/>
        </w:rPr>
      </w:pPr>
      <w:r w:rsidRPr="003C550D">
        <w:rPr>
          <w:rFonts w:eastAsia="Times New Roman" w:cs="Times New Roman"/>
          <w:color w:val="000000"/>
          <w:sz w:val="24"/>
          <w:szCs w:val="24"/>
        </w:rPr>
        <w:t>Sarah</w:t>
      </w:r>
    </w:p>
    <w:p w:rsidR="008520D8" w:rsidRPr="00EA2990" w:rsidRDefault="003C550D" w:rsidP="008520D8">
      <w:pPr>
        <w:numPr>
          <w:ilvl w:val="2"/>
          <w:numId w:val="2"/>
        </w:numPr>
        <w:spacing w:after="0" w:line="240" w:lineRule="auto"/>
        <w:textAlignment w:val="baseline"/>
        <w:rPr>
          <w:rFonts w:eastAsia="Times New Roman" w:cs="Times New Roman"/>
          <w:color w:val="000000"/>
          <w:sz w:val="24"/>
          <w:szCs w:val="24"/>
        </w:rPr>
      </w:pPr>
      <w:r w:rsidRPr="003C550D">
        <w:rPr>
          <w:rFonts w:eastAsia="Times New Roman" w:cs="Times New Roman"/>
          <w:color w:val="000000"/>
          <w:sz w:val="24"/>
          <w:szCs w:val="24"/>
        </w:rPr>
        <w:t>Lynn Green</w:t>
      </w:r>
    </w:p>
    <w:p w:rsidR="008520D8" w:rsidRPr="003C550D" w:rsidRDefault="008520D8" w:rsidP="008520D8">
      <w:pPr>
        <w:numPr>
          <w:ilvl w:val="3"/>
          <w:numId w:val="2"/>
        </w:numPr>
        <w:spacing w:after="0" w:line="240" w:lineRule="auto"/>
        <w:textAlignment w:val="baseline"/>
        <w:rPr>
          <w:rFonts w:eastAsia="Times New Roman" w:cs="Times New Roman"/>
          <w:color w:val="000000"/>
          <w:sz w:val="24"/>
          <w:szCs w:val="24"/>
        </w:rPr>
      </w:pPr>
      <w:r w:rsidRPr="00EA2990">
        <w:rPr>
          <w:rFonts w:eastAsia="Times New Roman" w:cs="Times New Roman"/>
          <w:color w:val="000000"/>
          <w:sz w:val="24"/>
          <w:szCs w:val="24"/>
        </w:rPr>
        <w:t>Robin and Sarah presented to City County Homeless Issues Committee on youth homelessness and YHDP. Sarah talked with Lynn about the need for a lead agency with YHDP. Martha Stacker has interest in the YHDP.</w:t>
      </w:r>
    </w:p>
    <w:p w:rsidR="003C550D" w:rsidRPr="00EA2990" w:rsidRDefault="003C550D" w:rsidP="003C550D">
      <w:pPr>
        <w:numPr>
          <w:ilvl w:val="2"/>
          <w:numId w:val="2"/>
        </w:numPr>
        <w:spacing w:after="0" w:line="240" w:lineRule="auto"/>
        <w:textAlignment w:val="baseline"/>
        <w:rPr>
          <w:rFonts w:eastAsia="Times New Roman" w:cs="Times New Roman"/>
          <w:color w:val="000000"/>
          <w:sz w:val="24"/>
          <w:szCs w:val="24"/>
        </w:rPr>
      </w:pPr>
      <w:r w:rsidRPr="003C550D">
        <w:rPr>
          <w:rFonts w:eastAsia="Times New Roman" w:cs="Times New Roman"/>
          <w:color w:val="000000"/>
          <w:sz w:val="24"/>
          <w:szCs w:val="24"/>
        </w:rPr>
        <w:t>H2 update</w:t>
      </w:r>
    </w:p>
    <w:p w:rsidR="008520D8" w:rsidRPr="003C550D" w:rsidRDefault="008520D8" w:rsidP="008520D8">
      <w:pPr>
        <w:numPr>
          <w:ilvl w:val="3"/>
          <w:numId w:val="2"/>
        </w:numPr>
        <w:spacing w:after="0" w:line="240" w:lineRule="auto"/>
        <w:textAlignment w:val="baseline"/>
        <w:rPr>
          <w:rFonts w:eastAsia="Times New Roman" w:cs="Times New Roman"/>
          <w:color w:val="000000"/>
          <w:sz w:val="24"/>
          <w:szCs w:val="24"/>
        </w:rPr>
      </w:pPr>
      <w:r w:rsidRPr="00EA2990">
        <w:rPr>
          <w:rFonts w:eastAsia="Times New Roman" w:cs="Times New Roman"/>
          <w:color w:val="000000"/>
          <w:sz w:val="24"/>
          <w:szCs w:val="24"/>
        </w:rPr>
        <w:t xml:space="preserve">Has not had a youth focus, expanding membership, all of the major hospitals are involved, </w:t>
      </w:r>
      <w:r w:rsidR="00C97E5F" w:rsidRPr="00EA2990">
        <w:rPr>
          <w:rFonts w:eastAsia="Times New Roman" w:cs="Times New Roman"/>
          <w:color w:val="000000"/>
          <w:sz w:val="24"/>
          <w:szCs w:val="24"/>
        </w:rPr>
        <w:t>there is interest in investing in something that will increase positive outcomes, would H2 be interested in pursuing needs of parenting youth as we currently have nowhere for them to go</w:t>
      </w:r>
    </w:p>
    <w:p w:rsidR="003C550D" w:rsidRPr="00EA2990" w:rsidRDefault="003C550D" w:rsidP="003C550D">
      <w:pPr>
        <w:numPr>
          <w:ilvl w:val="2"/>
          <w:numId w:val="2"/>
        </w:numPr>
        <w:spacing w:after="0" w:line="240" w:lineRule="auto"/>
        <w:textAlignment w:val="baseline"/>
        <w:rPr>
          <w:rFonts w:eastAsia="Times New Roman" w:cs="Times New Roman"/>
          <w:color w:val="000000"/>
          <w:sz w:val="24"/>
          <w:szCs w:val="24"/>
        </w:rPr>
      </w:pPr>
      <w:r w:rsidRPr="003C550D">
        <w:rPr>
          <w:rFonts w:eastAsia="Times New Roman" w:cs="Times New Roman"/>
          <w:color w:val="000000"/>
          <w:sz w:val="24"/>
          <w:szCs w:val="24"/>
        </w:rPr>
        <w:t>Systems map</w:t>
      </w:r>
    </w:p>
    <w:p w:rsidR="00C97E5F" w:rsidRPr="00EA2990" w:rsidRDefault="00C97E5F" w:rsidP="00C97E5F">
      <w:pPr>
        <w:numPr>
          <w:ilvl w:val="3"/>
          <w:numId w:val="2"/>
        </w:numPr>
        <w:spacing w:after="0" w:line="240" w:lineRule="auto"/>
        <w:textAlignment w:val="baseline"/>
        <w:rPr>
          <w:rFonts w:eastAsia="Times New Roman" w:cs="Times New Roman"/>
          <w:color w:val="000000"/>
          <w:sz w:val="24"/>
          <w:szCs w:val="24"/>
        </w:rPr>
      </w:pPr>
      <w:r w:rsidRPr="00EA2990">
        <w:rPr>
          <w:rFonts w:eastAsia="Times New Roman" w:cs="Times New Roman"/>
          <w:color w:val="000000"/>
          <w:sz w:val="24"/>
          <w:szCs w:val="24"/>
        </w:rPr>
        <w:t>Sarah is working on a map that shows program outcomes</w:t>
      </w:r>
    </w:p>
    <w:p w:rsidR="00C97E5F" w:rsidRPr="003C550D" w:rsidRDefault="00C97E5F" w:rsidP="00C97E5F">
      <w:pPr>
        <w:numPr>
          <w:ilvl w:val="3"/>
          <w:numId w:val="2"/>
        </w:numPr>
        <w:spacing w:after="0" w:line="240" w:lineRule="auto"/>
        <w:textAlignment w:val="baseline"/>
        <w:rPr>
          <w:rFonts w:eastAsia="Times New Roman" w:cs="Times New Roman"/>
          <w:color w:val="000000"/>
          <w:sz w:val="24"/>
          <w:szCs w:val="24"/>
        </w:rPr>
      </w:pPr>
      <w:r w:rsidRPr="00EA2990">
        <w:rPr>
          <w:rFonts w:eastAsia="Times New Roman" w:cs="Times New Roman"/>
          <w:color w:val="000000"/>
          <w:sz w:val="24"/>
          <w:szCs w:val="24"/>
        </w:rPr>
        <w:t>This might be in relation to a map of programs that serve youth, we need this for the YHDP application</w:t>
      </w:r>
      <w:r w:rsidR="002F699B" w:rsidRPr="00EA2990">
        <w:rPr>
          <w:rFonts w:eastAsia="Times New Roman" w:cs="Times New Roman"/>
          <w:color w:val="000000"/>
          <w:sz w:val="24"/>
          <w:szCs w:val="24"/>
        </w:rPr>
        <w:t xml:space="preserve">, Amy will send </w:t>
      </w:r>
      <w:r w:rsidR="00EA2990" w:rsidRPr="00EA2990">
        <w:rPr>
          <w:rFonts w:eastAsia="Times New Roman" w:cs="Times New Roman"/>
          <w:color w:val="000000"/>
          <w:sz w:val="24"/>
          <w:szCs w:val="24"/>
        </w:rPr>
        <w:t>Sarah the list of youth programs that she has</w:t>
      </w:r>
    </w:p>
    <w:p w:rsidR="00EA2990" w:rsidRPr="003C550D" w:rsidRDefault="003C550D" w:rsidP="00EA2990">
      <w:pPr>
        <w:numPr>
          <w:ilvl w:val="1"/>
          <w:numId w:val="2"/>
        </w:numPr>
        <w:spacing w:after="0" w:line="240" w:lineRule="auto"/>
        <w:textAlignment w:val="baseline"/>
        <w:rPr>
          <w:rFonts w:eastAsia="Times New Roman" w:cs="Times New Roman"/>
          <w:color w:val="000000"/>
          <w:sz w:val="24"/>
          <w:szCs w:val="24"/>
        </w:rPr>
      </w:pPr>
      <w:r w:rsidRPr="003C550D">
        <w:rPr>
          <w:rFonts w:eastAsia="Times New Roman" w:cs="Times New Roman"/>
          <w:color w:val="000000"/>
          <w:sz w:val="24"/>
          <w:szCs w:val="24"/>
        </w:rPr>
        <w:t>Tyler</w:t>
      </w:r>
      <w:r w:rsidR="00EA2990">
        <w:rPr>
          <w:rFonts w:eastAsia="Times New Roman" w:cs="Times New Roman"/>
          <w:color w:val="000000"/>
          <w:sz w:val="24"/>
          <w:szCs w:val="24"/>
        </w:rPr>
        <w:t xml:space="preserve"> (was unable to attend this meeting)</w:t>
      </w:r>
    </w:p>
    <w:p w:rsidR="003C550D" w:rsidRPr="003C550D" w:rsidRDefault="003C550D" w:rsidP="003C550D">
      <w:pPr>
        <w:numPr>
          <w:ilvl w:val="2"/>
          <w:numId w:val="2"/>
        </w:numPr>
        <w:spacing w:after="0" w:line="240" w:lineRule="auto"/>
        <w:textAlignment w:val="baseline"/>
        <w:rPr>
          <w:rFonts w:eastAsia="Times New Roman" w:cs="Times New Roman"/>
          <w:b/>
          <w:bCs/>
          <w:color w:val="000000"/>
          <w:sz w:val="24"/>
          <w:szCs w:val="24"/>
        </w:rPr>
      </w:pPr>
      <w:r w:rsidRPr="003C550D">
        <w:rPr>
          <w:rFonts w:eastAsia="Times New Roman" w:cs="Times New Roman"/>
          <w:color w:val="000000"/>
          <w:sz w:val="24"/>
          <w:szCs w:val="24"/>
        </w:rPr>
        <w:t xml:space="preserve">Linda Ketchum </w:t>
      </w:r>
    </w:p>
    <w:p w:rsidR="003C550D" w:rsidRPr="003C550D" w:rsidRDefault="003C550D" w:rsidP="003C550D">
      <w:pPr>
        <w:numPr>
          <w:ilvl w:val="2"/>
          <w:numId w:val="2"/>
        </w:numPr>
        <w:spacing w:after="0" w:line="240" w:lineRule="auto"/>
        <w:textAlignment w:val="baseline"/>
        <w:rPr>
          <w:rFonts w:eastAsia="Times New Roman" w:cs="Times New Roman"/>
          <w:b/>
          <w:bCs/>
          <w:color w:val="000000"/>
          <w:sz w:val="24"/>
          <w:szCs w:val="24"/>
        </w:rPr>
      </w:pPr>
      <w:r w:rsidRPr="003C550D">
        <w:rPr>
          <w:rFonts w:eastAsia="Times New Roman" w:cs="Times New Roman"/>
          <w:color w:val="000000"/>
          <w:sz w:val="24"/>
          <w:szCs w:val="24"/>
        </w:rPr>
        <w:t>Jerome Dillard</w:t>
      </w:r>
    </w:p>
    <w:p w:rsidR="003C550D" w:rsidRDefault="003C550D" w:rsidP="003C550D">
      <w:pPr>
        <w:numPr>
          <w:ilvl w:val="2"/>
          <w:numId w:val="2"/>
        </w:numPr>
        <w:spacing w:after="0" w:line="240" w:lineRule="auto"/>
        <w:textAlignment w:val="baseline"/>
        <w:rPr>
          <w:rFonts w:eastAsia="Times New Roman" w:cs="Times New Roman"/>
          <w:color w:val="000000"/>
          <w:sz w:val="24"/>
          <w:szCs w:val="24"/>
        </w:rPr>
      </w:pPr>
      <w:r w:rsidRPr="003C550D">
        <w:rPr>
          <w:rFonts w:eastAsia="Times New Roman" w:cs="Times New Roman"/>
          <w:color w:val="000000"/>
          <w:sz w:val="24"/>
          <w:szCs w:val="24"/>
        </w:rPr>
        <w:t>Youth PIT planning</w:t>
      </w:r>
    </w:p>
    <w:p w:rsidR="00EA2990" w:rsidRDefault="00EA2990" w:rsidP="00EA2990">
      <w:pPr>
        <w:numPr>
          <w:ilvl w:val="0"/>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Amy: attend a conference recently on education and homelessness</w:t>
      </w:r>
    </w:p>
    <w:p w:rsidR="00EA2990" w:rsidRDefault="00EA2990" w:rsidP="00EA2990">
      <w:pPr>
        <w:numPr>
          <w:ilvl w:val="1"/>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Carey Crouse: from HUD, oversees YHDP projects</w:t>
      </w:r>
    </w:p>
    <w:p w:rsidR="00EA2990" w:rsidRDefault="00EA2990" w:rsidP="00EA2990">
      <w:pPr>
        <w:numPr>
          <w:ilvl w:val="2"/>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Look over YHDP debrief</w:t>
      </w:r>
    </w:p>
    <w:p w:rsidR="00EA2990" w:rsidRDefault="00EA2990" w:rsidP="00EA2990">
      <w:pPr>
        <w:numPr>
          <w:ilvl w:val="2"/>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RHY programs that enter information into HMIS, look at education outcomes as they are used as performance measures</w:t>
      </w:r>
    </w:p>
    <w:p w:rsidR="00EA2990" w:rsidRDefault="00EA2990" w:rsidP="00EA2990">
      <w:pPr>
        <w:numPr>
          <w:ilvl w:val="2"/>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Education must be at the table throughout YHDP</w:t>
      </w:r>
    </w:p>
    <w:p w:rsidR="00EA2990" w:rsidRDefault="00EA2990" w:rsidP="00EA2990">
      <w:pPr>
        <w:numPr>
          <w:ilvl w:val="2"/>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Outcomes on well-being</w:t>
      </w:r>
    </w:p>
    <w:p w:rsidR="00EA2990" w:rsidRDefault="00EA2990" w:rsidP="00EA2990">
      <w:pPr>
        <w:numPr>
          <w:ilvl w:val="2"/>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lastRenderedPageBreak/>
        <w:t>Resources on the YHDP website</w:t>
      </w:r>
    </w:p>
    <w:p w:rsidR="00EA2990" w:rsidRDefault="00EA2990" w:rsidP="00EA2990">
      <w:pPr>
        <w:numPr>
          <w:ilvl w:val="2"/>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Will be a webinar about youth engagement that we should watch</w:t>
      </w:r>
    </w:p>
    <w:p w:rsidR="00EA2990" w:rsidRDefault="00EA2990" w:rsidP="00EA2990">
      <w:pPr>
        <w:numPr>
          <w:ilvl w:val="1"/>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Youth Risk Behavior survey: 8 states plus New York City, now there is 20, Wisconsin data was collected in 2017, there is data we can pull out from that, if the data isn’t quite what we want, we can ask to have data pulled out and they might be able to help us out</w:t>
      </w:r>
    </w:p>
    <w:p w:rsidR="00CE1C09" w:rsidRDefault="00CE1C09" w:rsidP="00EA2990">
      <w:pPr>
        <w:numPr>
          <w:ilvl w:val="1"/>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Dane County Youth Assessment</w:t>
      </w:r>
    </w:p>
    <w:p w:rsidR="00CE1C09" w:rsidRDefault="00CE1C09" w:rsidP="00EA2990">
      <w:pPr>
        <w:numPr>
          <w:ilvl w:val="1"/>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More and more research being done on vulnerability of doubled up populations: Amy will try to pull together information</w:t>
      </w:r>
    </w:p>
    <w:p w:rsidR="00EA2990" w:rsidRDefault="00CE1C09" w:rsidP="00EA2990">
      <w:pPr>
        <w:numPr>
          <w:ilvl w:val="1"/>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Youth need to have a VERY strong voice and provide action</w:t>
      </w:r>
    </w:p>
    <w:p w:rsidR="00EA2990" w:rsidRDefault="00EA2990" w:rsidP="00EA2990">
      <w:pPr>
        <w:spacing w:after="0" w:line="240" w:lineRule="auto"/>
        <w:textAlignment w:val="baseline"/>
        <w:rPr>
          <w:rFonts w:eastAsia="Times New Roman" w:cs="Times New Roman"/>
          <w:color w:val="000000"/>
          <w:sz w:val="24"/>
          <w:szCs w:val="24"/>
        </w:rPr>
      </w:pPr>
    </w:p>
    <w:p w:rsidR="00EA2990" w:rsidRDefault="00EA2990" w:rsidP="00EA2990">
      <w:p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**ACTION</w:t>
      </w:r>
    </w:p>
    <w:p w:rsidR="00EA2990" w:rsidRPr="00D80289" w:rsidRDefault="00EA2990" w:rsidP="00D80289">
      <w:pPr>
        <w:pStyle w:val="ListParagraph"/>
        <w:numPr>
          <w:ilvl w:val="0"/>
          <w:numId w:val="4"/>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 xml:space="preserve">Do we need to change time of future meetings as it falls during the same </w:t>
      </w:r>
      <w:proofErr w:type="gramStart"/>
      <w:r>
        <w:rPr>
          <w:rFonts w:eastAsia="Times New Roman" w:cs="Times New Roman"/>
          <w:color w:val="000000"/>
          <w:sz w:val="24"/>
          <w:szCs w:val="24"/>
        </w:rPr>
        <w:t>time  outreach</w:t>
      </w:r>
      <w:proofErr w:type="gramEnd"/>
      <w:r>
        <w:rPr>
          <w:rFonts w:eastAsia="Times New Roman" w:cs="Times New Roman"/>
          <w:color w:val="000000"/>
          <w:sz w:val="24"/>
          <w:szCs w:val="24"/>
        </w:rPr>
        <w:t xml:space="preserve"> meeting? </w:t>
      </w:r>
    </w:p>
    <w:p w:rsidR="00EC78B1" w:rsidRDefault="00EC78B1" w:rsidP="00EC78B1">
      <w:pPr>
        <w:pStyle w:val="ListParagraph"/>
        <w:numPr>
          <w:ilvl w:val="0"/>
          <w:numId w:val="4"/>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Reach out to Beacon staff about the Teen Room: Allison will connect and learn more</w:t>
      </w:r>
    </w:p>
    <w:p w:rsidR="00EC78B1" w:rsidRDefault="00EC78B1" w:rsidP="00EC78B1">
      <w:pPr>
        <w:pStyle w:val="ListParagraph"/>
        <w:numPr>
          <w:ilvl w:val="0"/>
          <w:numId w:val="4"/>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Amy will connect with Dane County School Social Workers to see about them having Sarah and Torrie do a presentation on PIT and homeless services/coordinated entry</w:t>
      </w:r>
    </w:p>
    <w:p w:rsidR="00A34F8E" w:rsidRPr="00EC78B1" w:rsidRDefault="00A34F8E" w:rsidP="00EC78B1">
      <w:pPr>
        <w:pStyle w:val="ListParagraph"/>
        <w:numPr>
          <w:ilvl w:val="0"/>
          <w:numId w:val="4"/>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Reach out to Make Room for Youth to see how we can work together: Amy will reach out</w:t>
      </w:r>
    </w:p>
    <w:p w:rsidR="00CE1C09" w:rsidRPr="00EA2990" w:rsidRDefault="00CE1C09" w:rsidP="00CE1C09">
      <w:pPr>
        <w:pStyle w:val="ListParagraph"/>
        <w:spacing w:after="0" w:line="240" w:lineRule="auto"/>
        <w:ind w:left="1080"/>
        <w:textAlignment w:val="baseline"/>
        <w:rPr>
          <w:rFonts w:eastAsia="Times New Roman" w:cs="Times New Roman"/>
          <w:color w:val="000000"/>
          <w:sz w:val="24"/>
          <w:szCs w:val="24"/>
        </w:rPr>
      </w:pPr>
    </w:p>
    <w:p w:rsidR="003C550D" w:rsidRPr="00EC78B1" w:rsidRDefault="003C550D" w:rsidP="003C550D">
      <w:pPr>
        <w:numPr>
          <w:ilvl w:val="0"/>
          <w:numId w:val="2"/>
        </w:numPr>
        <w:spacing w:after="0" w:line="240" w:lineRule="auto"/>
        <w:textAlignment w:val="baseline"/>
        <w:rPr>
          <w:rFonts w:eastAsia="Times New Roman" w:cs="Times New Roman"/>
          <w:b/>
          <w:bCs/>
          <w:color w:val="000000"/>
          <w:sz w:val="24"/>
          <w:szCs w:val="24"/>
        </w:rPr>
      </w:pPr>
      <w:r w:rsidRPr="003C550D">
        <w:rPr>
          <w:rFonts w:eastAsia="Times New Roman" w:cs="Times New Roman"/>
          <w:b/>
          <w:bCs/>
          <w:color w:val="000000"/>
          <w:sz w:val="24"/>
          <w:szCs w:val="24"/>
        </w:rPr>
        <w:t>Goals for next 3 months</w:t>
      </w:r>
      <w:r w:rsidR="00CE1C09" w:rsidRPr="00EC78B1">
        <w:rPr>
          <w:rFonts w:eastAsia="Times New Roman" w:cs="Times New Roman"/>
          <w:b/>
          <w:bCs/>
          <w:color w:val="000000"/>
          <w:sz w:val="24"/>
          <w:szCs w:val="24"/>
        </w:rPr>
        <w:t>: Assign people to keep track of where things are at</w:t>
      </w:r>
    </w:p>
    <w:p w:rsidR="00CE1C09" w:rsidRPr="003C550D" w:rsidRDefault="00CE1C09" w:rsidP="00CE1C09">
      <w:pPr>
        <w:spacing w:after="0" w:line="240" w:lineRule="auto"/>
        <w:ind w:left="720"/>
        <w:textAlignment w:val="baseline"/>
        <w:rPr>
          <w:rFonts w:eastAsia="Times New Roman" w:cs="Times New Roman"/>
          <w:b/>
          <w:bCs/>
          <w:color w:val="000000"/>
          <w:sz w:val="24"/>
          <w:szCs w:val="24"/>
        </w:rPr>
      </w:pPr>
    </w:p>
    <w:p w:rsidR="003C550D" w:rsidRDefault="003C550D" w:rsidP="003C550D">
      <w:pPr>
        <w:numPr>
          <w:ilvl w:val="1"/>
          <w:numId w:val="2"/>
        </w:numPr>
        <w:spacing w:after="0" w:line="240" w:lineRule="auto"/>
        <w:textAlignment w:val="baseline"/>
        <w:rPr>
          <w:rFonts w:eastAsia="Times New Roman" w:cs="Times New Roman"/>
          <w:b/>
          <w:bCs/>
          <w:color w:val="000000"/>
          <w:sz w:val="24"/>
          <w:szCs w:val="24"/>
        </w:rPr>
      </w:pPr>
      <w:r w:rsidRPr="003C550D">
        <w:rPr>
          <w:rFonts w:eastAsia="Times New Roman" w:cs="Times New Roman"/>
          <w:b/>
          <w:bCs/>
          <w:color w:val="000000"/>
          <w:sz w:val="24"/>
          <w:szCs w:val="24"/>
        </w:rPr>
        <w:t>Support formation of YAB</w:t>
      </w:r>
    </w:p>
    <w:p w:rsidR="00D80289" w:rsidRPr="003C550D" w:rsidRDefault="00D80289" w:rsidP="00D80289">
      <w:pPr>
        <w:numPr>
          <w:ilvl w:val="2"/>
          <w:numId w:val="2"/>
        </w:numPr>
        <w:spacing w:after="0" w:line="240" w:lineRule="auto"/>
        <w:textAlignment w:val="baseline"/>
        <w:rPr>
          <w:rFonts w:eastAsia="Times New Roman" w:cs="Times New Roman"/>
          <w:bCs/>
          <w:color w:val="000000"/>
          <w:sz w:val="24"/>
          <w:szCs w:val="24"/>
        </w:rPr>
      </w:pPr>
      <w:r w:rsidRPr="00D80289">
        <w:rPr>
          <w:rFonts w:eastAsia="Times New Roman" w:cs="Times New Roman"/>
          <w:bCs/>
          <w:color w:val="000000"/>
          <w:sz w:val="24"/>
          <w:szCs w:val="24"/>
        </w:rPr>
        <w:t>Amy will reach out to Brian to see where things are at</w:t>
      </w:r>
    </w:p>
    <w:p w:rsidR="003C550D" w:rsidRPr="00EC78B1" w:rsidRDefault="003C550D" w:rsidP="003C550D">
      <w:pPr>
        <w:numPr>
          <w:ilvl w:val="1"/>
          <w:numId w:val="2"/>
        </w:numPr>
        <w:spacing w:after="0" w:line="240" w:lineRule="auto"/>
        <w:textAlignment w:val="baseline"/>
        <w:rPr>
          <w:rFonts w:eastAsia="Times New Roman" w:cs="Times New Roman"/>
          <w:b/>
          <w:bCs/>
          <w:color w:val="000000"/>
          <w:sz w:val="24"/>
          <w:szCs w:val="24"/>
        </w:rPr>
      </w:pPr>
      <w:r w:rsidRPr="003C550D">
        <w:rPr>
          <w:rFonts w:eastAsia="Times New Roman" w:cs="Times New Roman"/>
          <w:b/>
          <w:bCs/>
          <w:color w:val="000000"/>
          <w:sz w:val="24"/>
          <w:szCs w:val="24"/>
        </w:rPr>
        <w:t>Support YHDP Grant upon release of NOFA</w:t>
      </w:r>
    </w:p>
    <w:p w:rsidR="00CE1C09" w:rsidRPr="003C550D" w:rsidRDefault="00EC78B1" w:rsidP="00CE1C09">
      <w:pPr>
        <w:numPr>
          <w:ilvl w:val="2"/>
          <w:numId w:val="2"/>
        </w:numPr>
        <w:spacing w:after="0" w:line="240" w:lineRule="auto"/>
        <w:textAlignment w:val="baseline"/>
        <w:rPr>
          <w:rFonts w:eastAsia="Times New Roman" w:cs="Times New Roman"/>
          <w:bCs/>
          <w:color w:val="000000"/>
          <w:sz w:val="24"/>
          <w:szCs w:val="24"/>
        </w:rPr>
      </w:pPr>
      <w:r w:rsidRPr="00EC78B1">
        <w:rPr>
          <w:rFonts w:eastAsia="Times New Roman" w:cs="Times New Roman"/>
          <w:bCs/>
          <w:color w:val="000000"/>
          <w:sz w:val="24"/>
          <w:szCs w:val="24"/>
        </w:rPr>
        <w:t>Torrie will keep a lookout for this</w:t>
      </w:r>
    </w:p>
    <w:p w:rsidR="003C550D" w:rsidRPr="00EC78B1" w:rsidRDefault="003C550D" w:rsidP="003C550D">
      <w:pPr>
        <w:numPr>
          <w:ilvl w:val="1"/>
          <w:numId w:val="2"/>
        </w:numPr>
        <w:spacing w:after="0" w:line="240" w:lineRule="auto"/>
        <w:textAlignment w:val="baseline"/>
        <w:rPr>
          <w:rFonts w:eastAsia="Times New Roman" w:cs="Times New Roman"/>
          <w:b/>
          <w:bCs/>
          <w:color w:val="000000"/>
          <w:sz w:val="24"/>
          <w:szCs w:val="24"/>
        </w:rPr>
      </w:pPr>
      <w:r w:rsidRPr="003C550D">
        <w:rPr>
          <w:rFonts w:eastAsia="Times New Roman" w:cs="Times New Roman"/>
          <w:b/>
          <w:bCs/>
          <w:color w:val="000000"/>
          <w:sz w:val="24"/>
          <w:szCs w:val="24"/>
        </w:rPr>
        <w:t xml:space="preserve">Support Youth PIT count </w:t>
      </w:r>
    </w:p>
    <w:p w:rsidR="00EC78B1" w:rsidRPr="003C550D" w:rsidRDefault="00EC78B1" w:rsidP="00EC78B1">
      <w:pPr>
        <w:numPr>
          <w:ilvl w:val="2"/>
          <w:numId w:val="2"/>
        </w:numPr>
        <w:spacing w:after="0" w:line="240" w:lineRule="auto"/>
        <w:textAlignment w:val="baseline"/>
        <w:rPr>
          <w:rFonts w:eastAsia="Times New Roman" w:cs="Times New Roman"/>
          <w:bCs/>
          <w:color w:val="000000"/>
          <w:sz w:val="24"/>
          <w:szCs w:val="24"/>
        </w:rPr>
      </w:pPr>
      <w:r w:rsidRPr="00EC78B1">
        <w:rPr>
          <w:rFonts w:eastAsia="Times New Roman" w:cs="Times New Roman"/>
          <w:bCs/>
          <w:color w:val="000000"/>
          <w:sz w:val="24"/>
          <w:szCs w:val="24"/>
        </w:rPr>
        <w:t>Torrie will organize time to watch webinar</w:t>
      </w:r>
    </w:p>
    <w:p w:rsidR="00EA2990" w:rsidRDefault="003C550D" w:rsidP="00EA2990">
      <w:pPr>
        <w:numPr>
          <w:ilvl w:val="1"/>
          <w:numId w:val="2"/>
        </w:numPr>
        <w:spacing w:after="0" w:line="240" w:lineRule="auto"/>
        <w:textAlignment w:val="baseline"/>
        <w:rPr>
          <w:rFonts w:eastAsia="Times New Roman" w:cs="Times New Roman"/>
          <w:b/>
          <w:bCs/>
          <w:color w:val="000000"/>
          <w:sz w:val="24"/>
          <w:szCs w:val="24"/>
        </w:rPr>
      </w:pPr>
      <w:r w:rsidRPr="003C550D">
        <w:rPr>
          <w:rFonts w:eastAsia="Times New Roman" w:cs="Times New Roman"/>
          <w:b/>
          <w:bCs/>
          <w:color w:val="000000"/>
          <w:sz w:val="24"/>
          <w:szCs w:val="24"/>
        </w:rPr>
        <w:t>Hold community sessions to create greater awareness a</w:t>
      </w:r>
      <w:r w:rsidR="00EA2990" w:rsidRPr="00EC78B1">
        <w:rPr>
          <w:rFonts w:eastAsia="Times New Roman" w:cs="Times New Roman"/>
          <w:b/>
          <w:bCs/>
          <w:color w:val="000000"/>
          <w:sz w:val="24"/>
          <w:szCs w:val="24"/>
        </w:rPr>
        <w:t>round Dane Co Youth Homelessness</w:t>
      </w:r>
    </w:p>
    <w:p w:rsidR="00D80289" w:rsidRDefault="00D80289" w:rsidP="00D80289">
      <w:pPr>
        <w:numPr>
          <w:ilvl w:val="2"/>
          <w:numId w:val="2"/>
        </w:numPr>
        <w:spacing w:after="0" w:line="240" w:lineRule="auto"/>
        <w:textAlignment w:val="baseline"/>
        <w:rPr>
          <w:rFonts w:eastAsia="Times New Roman" w:cs="Times New Roman"/>
          <w:bCs/>
          <w:color w:val="000000"/>
          <w:sz w:val="24"/>
          <w:szCs w:val="24"/>
        </w:rPr>
      </w:pPr>
      <w:r w:rsidRPr="00D80289">
        <w:rPr>
          <w:rFonts w:eastAsia="Times New Roman" w:cs="Times New Roman"/>
          <w:bCs/>
          <w:color w:val="000000"/>
          <w:sz w:val="24"/>
          <w:szCs w:val="24"/>
        </w:rPr>
        <w:t xml:space="preserve">Sarah will reach out to Robin </w:t>
      </w:r>
    </w:p>
    <w:p w:rsidR="00D80289" w:rsidRPr="003C550D" w:rsidRDefault="00D80289" w:rsidP="00D80289">
      <w:pPr>
        <w:numPr>
          <w:ilvl w:val="2"/>
          <w:numId w:val="2"/>
        </w:numPr>
        <w:spacing w:after="0" w:line="240" w:lineRule="auto"/>
        <w:textAlignment w:val="baseline"/>
        <w:rPr>
          <w:rFonts w:eastAsia="Times New Roman" w:cs="Times New Roman"/>
          <w:bCs/>
          <w:color w:val="000000"/>
          <w:sz w:val="24"/>
          <w:szCs w:val="24"/>
        </w:rPr>
      </w:pPr>
      <w:r>
        <w:rPr>
          <w:rFonts w:eastAsia="Times New Roman" w:cs="Times New Roman"/>
          <w:bCs/>
          <w:color w:val="000000"/>
          <w:sz w:val="24"/>
          <w:szCs w:val="24"/>
        </w:rPr>
        <w:t>Need to update data on Make Room for Youth video, use most recent Dane County youth assessment</w:t>
      </w:r>
    </w:p>
    <w:p w:rsidR="003C550D" w:rsidRDefault="003C550D" w:rsidP="003C550D">
      <w:pPr>
        <w:numPr>
          <w:ilvl w:val="1"/>
          <w:numId w:val="2"/>
        </w:numPr>
        <w:spacing w:after="0" w:line="240" w:lineRule="auto"/>
        <w:textAlignment w:val="baseline"/>
        <w:rPr>
          <w:rFonts w:eastAsia="Times New Roman" w:cs="Times New Roman"/>
          <w:b/>
          <w:bCs/>
          <w:color w:val="000000"/>
          <w:sz w:val="24"/>
          <w:szCs w:val="24"/>
        </w:rPr>
      </w:pPr>
      <w:r w:rsidRPr="003C550D">
        <w:rPr>
          <w:rFonts w:eastAsia="Times New Roman" w:cs="Times New Roman"/>
          <w:b/>
          <w:bCs/>
          <w:color w:val="000000"/>
          <w:sz w:val="24"/>
          <w:szCs w:val="24"/>
        </w:rPr>
        <w:t>Seek funds to compensate youth with lived experience who are involved with committee work.</w:t>
      </w:r>
    </w:p>
    <w:p w:rsidR="00D80289" w:rsidRPr="003C550D" w:rsidRDefault="00D80289" w:rsidP="00D80289">
      <w:pPr>
        <w:numPr>
          <w:ilvl w:val="2"/>
          <w:numId w:val="2"/>
        </w:numPr>
        <w:spacing w:after="0" w:line="240" w:lineRule="auto"/>
        <w:textAlignment w:val="baseline"/>
        <w:rPr>
          <w:rFonts w:eastAsia="Times New Roman" w:cs="Times New Roman"/>
          <w:bCs/>
          <w:color w:val="000000"/>
          <w:sz w:val="24"/>
          <w:szCs w:val="24"/>
        </w:rPr>
      </w:pPr>
      <w:r w:rsidRPr="00D80289">
        <w:rPr>
          <w:rFonts w:eastAsia="Times New Roman" w:cs="Times New Roman"/>
          <w:bCs/>
          <w:color w:val="000000"/>
          <w:sz w:val="24"/>
          <w:szCs w:val="24"/>
        </w:rPr>
        <w:t>Amy connection to Make Room for Youth</w:t>
      </w:r>
    </w:p>
    <w:p w:rsidR="003C550D" w:rsidRPr="003C550D" w:rsidRDefault="003C550D" w:rsidP="003C550D">
      <w:pPr>
        <w:spacing w:after="0" w:line="240" w:lineRule="auto"/>
        <w:rPr>
          <w:rFonts w:eastAsia="Times New Roman" w:cs="Times New Roman"/>
          <w:sz w:val="24"/>
          <w:szCs w:val="24"/>
        </w:rPr>
      </w:pPr>
    </w:p>
    <w:p w:rsidR="003C550D" w:rsidRDefault="003C550D" w:rsidP="003C550D">
      <w:pPr>
        <w:numPr>
          <w:ilvl w:val="0"/>
          <w:numId w:val="3"/>
        </w:numPr>
        <w:spacing w:after="0" w:line="240" w:lineRule="auto"/>
        <w:textAlignment w:val="baseline"/>
        <w:rPr>
          <w:rFonts w:eastAsia="Times New Roman" w:cs="Times New Roman"/>
          <w:b/>
          <w:bCs/>
          <w:color w:val="000000"/>
          <w:sz w:val="24"/>
          <w:szCs w:val="24"/>
        </w:rPr>
      </w:pPr>
      <w:r w:rsidRPr="003C550D">
        <w:rPr>
          <w:rFonts w:eastAsia="Times New Roman" w:cs="Times New Roman"/>
          <w:b/>
          <w:bCs/>
          <w:color w:val="000000"/>
          <w:sz w:val="24"/>
          <w:szCs w:val="24"/>
        </w:rPr>
        <w:t>Other</w:t>
      </w:r>
    </w:p>
    <w:p w:rsidR="00BC42A1" w:rsidRDefault="00BC42A1" w:rsidP="00BC42A1">
      <w:pPr>
        <w:numPr>
          <w:ilvl w:val="1"/>
          <w:numId w:val="3"/>
        </w:numPr>
        <w:spacing w:after="0" w:line="240" w:lineRule="auto"/>
        <w:textAlignment w:val="baseline"/>
        <w:rPr>
          <w:rFonts w:eastAsia="Times New Roman" w:cs="Times New Roman"/>
          <w:b/>
          <w:bCs/>
          <w:color w:val="000000"/>
          <w:sz w:val="24"/>
          <w:szCs w:val="24"/>
        </w:rPr>
      </w:pPr>
      <w:r>
        <w:rPr>
          <w:rFonts w:eastAsia="Times New Roman" w:cs="Times New Roman"/>
          <w:b/>
          <w:bCs/>
          <w:color w:val="000000"/>
          <w:sz w:val="24"/>
          <w:szCs w:val="24"/>
        </w:rPr>
        <w:t>State Interagency Council to End Homelessness Plan to End Homelessness</w:t>
      </w:r>
    </w:p>
    <w:p w:rsidR="00BC42A1" w:rsidRDefault="00BC42A1" w:rsidP="00BC42A1">
      <w:pPr>
        <w:numPr>
          <w:ilvl w:val="2"/>
          <w:numId w:val="3"/>
        </w:numPr>
        <w:spacing w:after="0" w:line="240" w:lineRule="auto"/>
        <w:textAlignment w:val="baseline"/>
        <w:rPr>
          <w:rFonts w:eastAsia="Times New Roman" w:cs="Times New Roman"/>
          <w:bCs/>
          <w:color w:val="000000"/>
          <w:sz w:val="24"/>
          <w:szCs w:val="24"/>
        </w:rPr>
      </w:pPr>
      <w:r w:rsidRPr="00BC42A1">
        <w:rPr>
          <w:rFonts w:eastAsia="Times New Roman" w:cs="Times New Roman"/>
          <w:bCs/>
          <w:color w:val="000000"/>
          <w:sz w:val="24"/>
          <w:szCs w:val="24"/>
        </w:rPr>
        <w:t>Has mentions of youth: host homes, change to allow for 16-17 year olds to enter into lease agreements</w:t>
      </w:r>
    </w:p>
    <w:p w:rsidR="0012423A" w:rsidRDefault="0012423A" w:rsidP="0012423A">
      <w:pPr>
        <w:numPr>
          <w:ilvl w:val="0"/>
          <w:numId w:val="3"/>
        </w:numPr>
        <w:spacing w:after="0" w:line="240" w:lineRule="auto"/>
        <w:textAlignment w:val="baseline"/>
        <w:rPr>
          <w:rFonts w:eastAsia="Times New Roman" w:cs="Times New Roman"/>
          <w:b/>
          <w:bCs/>
          <w:color w:val="000000"/>
          <w:sz w:val="24"/>
          <w:szCs w:val="24"/>
        </w:rPr>
      </w:pPr>
      <w:r w:rsidRPr="0012423A">
        <w:rPr>
          <w:rFonts w:eastAsia="Times New Roman" w:cs="Times New Roman"/>
          <w:b/>
          <w:bCs/>
          <w:color w:val="000000"/>
          <w:sz w:val="24"/>
          <w:szCs w:val="24"/>
        </w:rPr>
        <w:t>Handouts</w:t>
      </w:r>
    </w:p>
    <w:p w:rsidR="0012423A" w:rsidRDefault="0012423A" w:rsidP="0012423A">
      <w:pPr>
        <w:numPr>
          <w:ilvl w:val="1"/>
          <w:numId w:val="3"/>
        </w:numPr>
        <w:spacing w:after="0" w:line="240" w:lineRule="auto"/>
        <w:textAlignment w:val="baseline"/>
        <w:rPr>
          <w:rFonts w:eastAsia="Times New Roman" w:cs="Times New Roman"/>
          <w:b/>
          <w:bCs/>
          <w:color w:val="000000"/>
          <w:sz w:val="24"/>
          <w:szCs w:val="24"/>
        </w:rPr>
      </w:pPr>
      <w:r>
        <w:rPr>
          <w:rFonts w:eastAsia="Times New Roman" w:cs="Times New Roman"/>
          <w:b/>
          <w:bCs/>
          <w:color w:val="000000"/>
          <w:sz w:val="24"/>
          <w:szCs w:val="24"/>
        </w:rPr>
        <w:lastRenderedPageBreak/>
        <w:t xml:space="preserve">YHDP FY2017 Debrief: </w:t>
      </w:r>
      <w:hyperlink r:id="rId5" w:history="1">
        <w:r w:rsidRPr="005E2E2C">
          <w:rPr>
            <w:rStyle w:val="Hyperlink"/>
            <w:rFonts w:eastAsia="Times New Roman" w:cs="Times New Roman"/>
            <w:b/>
            <w:bCs/>
            <w:sz w:val="24"/>
            <w:szCs w:val="24"/>
          </w:rPr>
          <w:t>https://www.hudexchange.info/resources/documents/FY-2017-YHDP-Debrief.pdf</w:t>
        </w:r>
      </w:hyperlink>
    </w:p>
    <w:p w:rsidR="007C4A3E" w:rsidRDefault="007C4A3E" w:rsidP="007C4A3E">
      <w:pPr>
        <w:numPr>
          <w:ilvl w:val="1"/>
          <w:numId w:val="3"/>
        </w:numPr>
        <w:spacing w:after="0" w:line="240" w:lineRule="auto"/>
        <w:textAlignment w:val="baseline"/>
        <w:rPr>
          <w:rFonts w:eastAsia="Times New Roman" w:cs="Times New Roman"/>
          <w:b/>
          <w:bCs/>
          <w:color w:val="000000"/>
          <w:sz w:val="24"/>
          <w:szCs w:val="24"/>
        </w:rPr>
      </w:pPr>
      <w:r>
        <w:rPr>
          <w:rFonts w:eastAsia="Times New Roman" w:cs="Times New Roman"/>
          <w:b/>
          <w:bCs/>
          <w:color w:val="000000"/>
          <w:sz w:val="24"/>
          <w:szCs w:val="24"/>
        </w:rPr>
        <w:t xml:space="preserve">Guide for Engaging Youth in Decision making and planning: </w:t>
      </w:r>
      <w:hyperlink r:id="rId6" w:history="1">
        <w:r w:rsidRPr="005E2E2C">
          <w:rPr>
            <w:rStyle w:val="Hyperlink"/>
            <w:rFonts w:eastAsia="Times New Roman" w:cs="Times New Roman"/>
            <w:b/>
            <w:bCs/>
            <w:sz w:val="24"/>
            <w:szCs w:val="24"/>
          </w:rPr>
          <w:t>https://www.hudexchange.info/resources/documents/Guide-for-Engaging-Youth-in-Decision-Making-and-Planning.pdf</w:t>
        </w:r>
      </w:hyperlink>
    </w:p>
    <w:p w:rsidR="00694BA1" w:rsidRPr="00EC78B1" w:rsidRDefault="003C550D" w:rsidP="003C550D">
      <w:r w:rsidRPr="00EC78B1">
        <w:rPr>
          <w:rFonts w:eastAsia="Times New Roman" w:cs="Times New Roman"/>
          <w:sz w:val="24"/>
          <w:szCs w:val="24"/>
        </w:rPr>
        <w:br/>
      </w:r>
      <w:r w:rsidRPr="00EC78B1">
        <w:rPr>
          <w:rFonts w:eastAsia="Times New Roman" w:cs="Times New Roman"/>
          <w:sz w:val="24"/>
          <w:szCs w:val="24"/>
        </w:rPr>
        <w:br/>
      </w:r>
      <w:r w:rsidRPr="00EC78B1">
        <w:rPr>
          <w:rFonts w:eastAsia="Times New Roman" w:cs="Times New Roman"/>
          <w:b/>
          <w:bCs/>
          <w:color w:val="000000"/>
          <w:sz w:val="24"/>
          <w:szCs w:val="24"/>
        </w:rPr>
        <w:t>Next meeting December 17th, 2018</w:t>
      </w:r>
      <w:r w:rsidR="007C4A3E">
        <w:rPr>
          <w:rFonts w:eastAsia="Times New Roman" w:cs="Times New Roman"/>
          <w:b/>
          <w:bCs/>
          <w:color w:val="000000"/>
          <w:sz w:val="24"/>
          <w:szCs w:val="24"/>
        </w:rPr>
        <w:t xml:space="preserve"> 1-2:30 PM</w:t>
      </w:r>
      <w:bookmarkStart w:id="0" w:name="_GoBack"/>
      <w:bookmarkEnd w:id="0"/>
      <w:r w:rsidRPr="00EC78B1">
        <w:rPr>
          <w:rFonts w:eastAsia="Times New Roman" w:cs="Times New Roman"/>
          <w:b/>
          <w:bCs/>
          <w:color w:val="000000"/>
          <w:sz w:val="24"/>
          <w:szCs w:val="24"/>
        </w:rPr>
        <w:t xml:space="preserve"> </w:t>
      </w:r>
      <w:r w:rsidRPr="00EC78B1">
        <w:rPr>
          <w:rFonts w:eastAsia="Times New Roman" w:cs="Arial"/>
          <w:b/>
          <w:bCs/>
          <w:color w:val="000000"/>
        </w:rPr>
        <w:t>First United Methodist Church</w:t>
      </w:r>
    </w:p>
    <w:sectPr w:rsidR="00694BA1" w:rsidRPr="00EC7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A4413"/>
    <w:multiLevelType w:val="multilevel"/>
    <w:tmpl w:val="84925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85398"/>
    <w:multiLevelType w:val="hybridMultilevel"/>
    <w:tmpl w:val="80B40668"/>
    <w:lvl w:ilvl="0" w:tplc="8D7EC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726FCD"/>
    <w:multiLevelType w:val="multilevel"/>
    <w:tmpl w:val="BC1E5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3">
      <w:lvl w:ilvl="3">
        <w:numFmt w:val="bullet"/>
        <w:lvlText w:val=""/>
        <w:lvlJc w:val="left"/>
        <w:pPr>
          <w:tabs>
            <w:tab w:val="num" w:pos="2880"/>
          </w:tabs>
          <w:ind w:left="2880" w:hanging="360"/>
        </w:pPr>
        <w:rPr>
          <w:rFonts w:ascii="Symbol" w:hAnsi="Symbol"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0D"/>
    <w:rsid w:val="0012423A"/>
    <w:rsid w:val="002478C7"/>
    <w:rsid w:val="002F699B"/>
    <w:rsid w:val="003C550D"/>
    <w:rsid w:val="00694BA1"/>
    <w:rsid w:val="007A5F7E"/>
    <w:rsid w:val="007C4A3E"/>
    <w:rsid w:val="008520D8"/>
    <w:rsid w:val="00A34F8E"/>
    <w:rsid w:val="00BC42A1"/>
    <w:rsid w:val="00C97E5F"/>
    <w:rsid w:val="00CE1C09"/>
    <w:rsid w:val="00D80289"/>
    <w:rsid w:val="00EA2990"/>
    <w:rsid w:val="00EC78B1"/>
    <w:rsid w:val="00F5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F187"/>
  <w15:chartTrackingRefBased/>
  <w15:docId w15:val="{27D8EF5D-4C26-479E-9DCC-15C889CB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5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2990"/>
    <w:pPr>
      <w:ind w:left="720"/>
      <w:contextualSpacing/>
    </w:pPr>
  </w:style>
  <w:style w:type="character" w:styleId="Hyperlink">
    <w:name w:val="Hyperlink"/>
    <w:basedOn w:val="DefaultParagraphFont"/>
    <w:uiPriority w:val="99"/>
    <w:unhideWhenUsed/>
    <w:rsid w:val="00124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exchange.info/resources/documents/Guide-for-Engaging-Youth-in-Decision-Making-and-Planning.pdf" TargetMode="External"/><Relationship Id="rId5" Type="http://schemas.openxmlformats.org/officeDocument/2006/relationships/hyperlink" Target="https://www.hudexchange.info/resources/documents/FY-2017-YHDP-Debrie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2</cp:revision>
  <dcterms:created xsi:type="dcterms:W3CDTF">2018-11-19T23:25:00Z</dcterms:created>
  <dcterms:modified xsi:type="dcterms:W3CDTF">2018-11-19T23:25:00Z</dcterms:modified>
</cp:coreProperties>
</file>